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A381D" w14:textId="77777777" w:rsidR="00A81751" w:rsidRDefault="00A81751">
      <w:pPr>
        <w:pStyle w:val="Heading1"/>
        <w:spacing w:before="35"/>
        <w:ind w:left="5138"/>
        <w:rPr>
          <w:spacing w:val="-2"/>
        </w:rPr>
      </w:pPr>
    </w:p>
    <w:p w14:paraId="3CC7E2A3" w14:textId="1A4A3C5B" w:rsidR="007C15F2" w:rsidRDefault="007C15F2" w:rsidP="00A81751">
      <w:pPr>
        <w:pStyle w:val="Heading1"/>
        <w:spacing w:before="35"/>
        <w:ind w:left="4320"/>
        <w:rPr>
          <w:spacing w:val="-2"/>
        </w:rPr>
      </w:pPr>
      <w:r>
        <w:rPr>
          <w:spacing w:val="-2"/>
        </w:rPr>
        <w:t>Innovation</w:t>
      </w:r>
      <w:r>
        <w:t xml:space="preserve"> </w:t>
      </w:r>
      <w:r>
        <w:rPr>
          <w:spacing w:val="-4"/>
        </w:rPr>
        <w:t>Funds</w:t>
      </w:r>
    </w:p>
    <w:p w14:paraId="49EDBC2C" w14:textId="5F7E7565" w:rsidR="00E25394" w:rsidRDefault="00A81751">
      <w:pPr>
        <w:pStyle w:val="Heading1"/>
        <w:spacing w:before="35"/>
        <w:ind w:left="5138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9EDBC43" wp14:editId="49EDBC44">
            <wp:simplePos x="0" y="0"/>
            <wp:positionH relativeFrom="page">
              <wp:posOffset>552248</wp:posOffset>
            </wp:positionH>
            <wp:positionV relativeFrom="paragraph">
              <wp:posOffset>-327058</wp:posOffset>
            </wp:positionV>
            <wp:extent cx="1075457" cy="55215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457" cy="552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EDBC2D" w14:textId="77777777" w:rsidR="00E25394" w:rsidRDefault="00E25394">
      <w:pPr>
        <w:pStyle w:val="BodyText"/>
        <w:rPr>
          <w:b/>
          <w:sz w:val="20"/>
        </w:rPr>
      </w:pPr>
    </w:p>
    <w:p w14:paraId="49EDBC2E" w14:textId="77777777" w:rsidR="00E25394" w:rsidRDefault="00E25394">
      <w:pPr>
        <w:pStyle w:val="BodyText"/>
        <w:spacing w:before="2"/>
        <w:rPr>
          <w:b/>
          <w:sz w:val="26"/>
        </w:rPr>
      </w:pPr>
    </w:p>
    <w:p w14:paraId="49EDBC2F" w14:textId="3A304E6F" w:rsidR="00E25394" w:rsidRDefault="00A81751">
      <w:pPr>
        <w:pStyle w:val="BodyText"/>
        <w:spacing w:before="51"/>
        <w:ind w:left="104" w:right="62"/>
      </w:pPr>
      <w:r>
        <w:t>An investment</w:t>
      </w:r>
      <w:r>
        <w:rPr>
          <w:spacing w:val="-2"/>
        </w:rPr>
        <w:t xml:space="preserve"> </w:t>
      </w:r>
      <w:r>
        <w:t xml:space="preserve">in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Pennsylvania State</w:t>
      </w:r>
      <w:r>
        <w:rPr>
          <w:b/>
          <w:spacing w:val="-1"/>
        </w:rPr>
        <w:t xml:space="preserve"> </w:t>
      </w:r>
      <w:r>
        <w:rPr>
          <w:b/>
        </w:rPr>
        <w:t>System</w:t>
      </w:r>
      <w:r>
        <w:rPr>
          <w:b/>
          <w:spacing w:val="-1"/>
        </w:rPr>
        <w:t xml:space="preserve"> </w:t>
      </w:r>
      <w:r>
        <w:rPr>
          <w:b/>
        </w:rPr>
        <w:t>of Higher Education</w:t>
      </w:r>
      <w:r>
        <w:rPr>
          <w:b/>
          <w:spacing w:val="-1"/>
        </w:rPr>
        <w:t xml:space="preserve"> </w:t>
      </w:r>
      <w:r>
        <w:rPr>
          <w:b/>
        </w:rPr>
        <w:t xml:space="preserve">Foundation </w:t>
      </w:r>
      <w:r w:rsidRPr="00C5057A">
        <w:rPr>
          <w:bCs/>
        </w:rPr>
        <w:t>(PASSHE Foundation)</w:t>
      </w:r>
      <w:r>
        <w:rPr>
          <w:b/>
        </w:rPr>
        <w:t xml:space="preserve"> </w:t>
      </w:r>
      <w:r>
        <w:t>Innovation</w:t>
      </w:r>
      <w:r>
        <w:rPr>
          <w:spacing w:val="-2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tax-free</w:t>
      </w:r>
      <w:r>
        <w:rPr>
          <w:spacing w:val="-2"/>
        </w:rPr>
        <w:t xml:space="preserve"> </w:t>
      </w:r>
      <w:r>
        <w:t>investment</w:t>
      </w:r>
      <w:r>
        <w:rPr>
          <w:spacing w:val="-2"/>
        </w:rPr>
        <w:t xml:space="preserve"> </w:t>
      </w:r>
      <w:r>
        <w:t>account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generates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source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charitable</w:t>
      </w:r>
      <w:r>
        <w:rPr>
          <w:spacing w:val="-5"/>
        </w:rPr>
        <w:t xml:space="preserve"> </w:t>
      </w:r>
      <w:r>
        <w:t>dollars that will meaningfully impact an issue you’re passionate about, now and in the future. These funds will support systemwide initiatives that will accelerate the critical work improving students’ success.</w:t>
      </w:r>
    </w:p>
    <w:p w14:paraId="49EDBC30" w14:textId="77777777" w:rsidR="00E25394" w:rsidRDefault="00E25394">
      <w:pPr>
        <w:pStyle w:val="BodyText"/>
        <w:spacing w:before="5"/>
        <w:rPr>
          <w:sz w:val="29"/>
        </w:rPr>
      </w:pPr>
    </w:p>
    <w:p w14:paraId="49EDBC31" w14:textId="0E783A99" w:rsidR="00E25394" w:rsidRDefault="00A81751">
      <w:pPr>
        <w:spacing w:before="1"/>
        <w:ind w:left="104" w:right="62"/>
        <w:rPr>
          <w:sz w:val="24"/>
        </w:rPr>
      </w:pPr>
      <w:r>
        <w:rPr>
          <w:sz w:val="24"/>
        </w:rPr>
        <w:t xml:space="preserve">Innovation Funds becomes part of the PASSHE FOUNDATION’s permanent endowment for our community. </w:t>
      </w:r>
      <w:r>
        <w:rPr>
          <w:b/>
          <w:sz w:val="24"/>
        </w:rPr>
        <w:t>The PASSHE Foundation uses its knowledge of Pennsylvania Higher Education and its most critical needs to direct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grants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programs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that 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making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difference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select.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gift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5"/>
          <w:sz w:val="24"/>
        </w:rPr>
        <w:t xml:space="preserve"> </w:t>
      </w:r>
      <w:r>
        <w:rPr>
          <w:sz w:val="24"/>
        </w:rPr>
        <w:t>remains flexible to meet community needs in your interest area</w:t>
      </w:r>
      <w:r w:rsidR="00241C26">
        <w:rPr>
          <w:sz w:val="24"/>
        </w:rPr>
        <w:t>,</w:t>
      </w:r>
      <w:r>
        <w:rPr>
          <w:sz w:val="24"/>
        </w:rPr>
        <w:t xml:space="preserve"> but you can be assured that the PASSHE FOUNDATION will be here to honor and fulfill your charitable wishes in perpetuity.</w:t>
      </w:r>
    </w:p>
    <w:p w14:paraId="49EDBC32" w14:textId="77777777" w:rsidR="00E25394" w:rsidRDefault="00E25394">
      <w:pPr>
        <w:pStyle w:val="BodyText"/>
        <w:spacing w:before="11"/>
        <w:rPr>
          <w:sz w:val="23"/>
        </w:rPr>
      </w:pPr>
    </w:p>
    <w:p w14:paraId="49EDBC33" w14:textId="77777777" w:rsidR="00E25394" w:rsidRDefault="00A81751">
      <w:pPr>
        <w:pStyle w:val="BodyText"/>
        <w:spacing w:line="292" w:lineRule="exact"/>
        <w:ind w:left="104"/>
      </w:pPr>
      <w:r>
        <w:t>Accordingly,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System</w:t>
      </w:r>
      <w:r>
        <w:rPr>
          <w:spacing w:val="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seeking</w:t>
      </w:r>
      <w:r>
        <w:rPr>
          <w:spacing w:val="-2"/>
        </w:rPr>
        <w:t xml:space="preserve"> </w:t>
      </w:r>
      <w:r>
        <w:t>investments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applied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ways:</w:t>
      </w:r>
    </w:p>
    <w:p w14:paraId="49EDBC34" w14:textId="77777777" w:rsidR="00E25394" w:rsidRDefault="00A81751">
      <w:pPr>
        <w:pStyle w:val="ListParagraph"/>
        <w:numPr>
          <w:ilvl w:val="0"/>
          <w:numId w:val="2"/>
        </w:numPr>
        <w:tabs>
          <w:tab w:val="left" w:pos="824"/>
          <w:tab w:val="left" w:pos="825"/>
        </w:tabs>
        <w:spacing w:line="305" w:lineRule="exact"/>
        <w:ind w:hanging="361"/>
        <w:rPr>
          <w:sz w:val="24"/>
        </w:rPr>
      </w:pPr>
      <w:r>
        <w:rPr>
          <w:sz w:val="24"/>
        </w:rPr>
        <w:t>Investments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tied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specific established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pilots</w:t>
      </w:r>
    </w:p>
    <w:p w14:paraId="49EDBC35" w14:textId="77777777" w:rsidR="00E25394" w:rsidRDefault="00A81751">
      <w:pPr>
        <w:pStyle w:val="ListParagraph"/>
        <w:numPr>
          <w:ilvl w:val="0"/>
          <w:numId w:val="2"/>
        </w:numPr>
        <w:tabs>
          <w:tab w:val="left" w:pos="824"/>
          <w:tab w:val="left" w:pos="825"/>
        </w:tabs>
        <w:spacing w:before="2" w:line="305" w:lineRule="exact"/>
        <w:ind w:hanging="361"/>
        <w:rPr>
          <w:sz w:val="24"/>
        </w:rPr>
      </w:pPr>
      <w:r>
        <w:rPr>
          <w:sz w:val="24"/>
        </w:rPr>
        <w:t>Investments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tied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specific</w:t>
      </w:r>
      <w:r>
        <w:rPr>
          <w:spacing w:val="-2"/>
          <w:sz w:val="24"/>
        </w:rPr>
        <w:t xml:space="preserve"> </w:t>
      </w:r>
      <w:r>
        <w:rPr>
          <w:sz w:val="24"/>
        </w:rPr>
        <w:t>areas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interest</w:t>
      </w:r>
      <w:r>
        <w:rPr>
          <w:spacing w:val="-3"/>
          <w:sz w:val="24"/>
        </w:rPr>
        <w:t xml:space="preserve"> </w:t>
      </w:r>
      <w:r>
        <w:rPr>
          <w:sz w:val="24"/>
        </w:rPr>
        <w:t>donors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identified</w:t>
      </w:r>
    </w:p>
    <w:p w14:paraId="49EDBC36" w14:textId="77777777" w:rsidR="00E25394" w:rsidRDefault="00A81751">
      <w:pPr>
        <w:pStyle w:val="ListParagraph"/>
        <w:numPr>
          <w:ilvl w:val="0"/>
          <w:numId w:val="2"/>
        </w:numPr>
        <w:tabs>
          <w:tab w:val="left" w:pos="824"/>
          <w:tab w:val="left" w:pos="825"/>
        </w:tabs>
        <w:spacing w:line="242" w:lineRule="auto"/>
        <w:ind w:right="939"/>
        <w:rPr>
          <w:sz w:val="24"/>
        </w:rPr>
      </w:pPr>
      <w:r>
        <w:rPr>
          <w:sz w:val="24"/>
        </w:rPr>
        <w:t>Investments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discretion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Foundation</w:t>
      </w:r>
      <w:r>
        <w:rPr>
          <w:spacing w:val="-3"/>
          <w:sz w:val="24"/>
        </w:rPr>
        <w:t xml:space="preserve"> </w:t>
      </w:r>
      <w:r>
        <w:rPr>
          <w:sz w:val="24"/>
        </w:rPr>
        <w:t>across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 innovation portfolio generally.</w:t>
      </w:r>
    </w:p>
    <w:p w14:paraId="49EDBC37" w14:textId="77777777" w:rsidR="00E25394" w:rsidRDefault="00E25394">
      <w:pPr>
        <w:pStyle w:val="BodyText"/>
        <w:spacing w:before="8"/>
        <w:rPr>
          <w:sz w:val="23"/>
        </w:rPr>
      </w:pPr>
    </w:p>
    <w:p w14:paraId="49EDBC38" w14:textId="77777777" w:rsidR="00E25394" w:rsidRDefault="00A81751">
      <w:pPr>
        <w:pStyle w:val="Heading1"/>
      </w:pPr>
      <w:r>
        <w:t>How</w:t>
      </w:r>
      <w:r>
        <w:rPr>
          <w:spacing w:val="-11"/>
        </w:rPr>
        <w:t xml:space="preserve"> </w:t>
      </w:r>
      <w:r>
        <w:t>Innovation</w:t>
      </w:r>
      <w:r>
        <w:rPr>
          <w:spacing w:val="-10"/>
        </w:rPr>
        <w:t xml:space="preserve"> </w:t>
      </w:r>
      <w:r>
        <w:t>Funds</w:t>
      </w:r>
      <w:r>
        <w:rPr>
          <w:spacing w:val="-11"/>
        </w:rPr>
        <w:t xml:space="preserve"> </w:t>
      </w:r>
      <w:r>
        <w:rPr>
          <w:spacing w:val="-4"/>
        </w:rPr>
        <w:t>Work</w:t>
      </w:r>
    </w:p>
    <w:p w14:paraId="49EDBC39" w14:textId="77777777" w:rsidR="00E25394" w:rsidRDefault="00E25394">
      <w:pPr>
        <w:pStyle w:val="BodyText"/>
        <w:rPr>
          <w:b/>
          <w:sz w:val="33"/>
        </w:rPr>
      </w:pPr>
    </w:p>
    <w:p w14:paraId="49EDBC3A" w14:textId="77777777" w:rsidR="00E25394" w:rsidRDefault="00A81751">
      <w:pPr>
        <w:pStyle w:val="ListParagraph"/>
        <w:numPr>
          <w:ilvl w:val="0"/>
          <w:numId w:val="1"/>
        </w:numPr>
        <w:tabs>
          <w:tab w:val="left" w:pos="464"/>
          <w:tab w:val="left" w:pos="465"/>
        </w:tabs>
        <w:ind w:right="105"/>
        <w:rPr>
          <w:sz w:val="24"/>
        </w:rPr>
      </w:pPr>
      <w:r>
        <w:rPr>
          <w:b/>
          <w:sz w:val="24"/>
        </w:rPr>
        <w:t xml:space="preserve">Open the fund </w:t>
      </w:r>
      <w:r>
        <w:rPr>
          <w:sz w:val="24"/>
        </w:rPr>
        <w:t>with an initial gift to the PASSHE FOUNDATION of $25,000 or more in cash or other assets,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appreciated stock,</w:t>
      </w:r>
      <w:r>
        <w:rPr>
          <w:spacing w:val="-2"/>
          <w:sz w:val="24"/>
        </w:rPr>
        <w:t xml:space="preserve"> </w:t>
      </w:r>
      <w:r>
        <w:rPr>
          <w:sz w:val="24"/>
        </w:rPr>
        <w:t>mutual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funds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real</w:t>
      </w:r>
      <w:r>
        <w:rPr>
          <w:spacing w:val="-4"/>
          <w:sz w:val="24"/>
        </w:rPr>
        <w:t xml:space="preserve"> </w:t>
      </w:r>
      <w:r>
        <w:rPr>
          <w:sz w:val="24"/>
        </w:rPr>
        <w:t>estate.</w:t>
      </w:r>
      <w:r>
        <w:rPr>
          <w:spacing w:val="-4"/>
          <w:sz w:val="24"/>
        </w:rPr>
        <w:t xml:space="preserve"> </w:t>
      </w:r>
      <w:r>
        <w:rPr>
          <w:sz w:val="24"/>
        </w:rPr>
        <w:t>Most</w:t>
      </w:r>
      <w:r>
        <w:rPr>
          <w:spacing w:val="-3"/>
          <w:sz w:val="24"/>
        </w:rPr>
        <w:t xml:space="preserve"> </w:t>
      </w:r>
      <w:r>
        <w:rPr>
          <w:sz w:val="24"/>
        </w:rPr>
        <w:t>establishing</w:t>
      </w:r>
      <w:r>
        <w:rPr>
          <w:spacing w:val="-2"/>
          <w:sz w:val="24"/>
        </w:rPr>
        <w:t xml:space="preserve"> </w:t>
      </w:r>
      <w:r>
        <w:rPr>
          <w:sz w:val="24"/>
        </w:rPr>
        <w:t>gifts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tax</w:t>
      </w:r>
      <w:r>
        <w:rPr>
          <w:spacing w:val="-3"/>
          <w:sz w:val="24"/>
        </w:rPr>
        <w:t xml:space="preserve"> </w:t>
      </w:r>
      <w:r>
        <w:rPr>
          <w:sz w:val="24"/>
        </w:rPr>
        <w:t>deductible.</w:t>
      </w:r>
    </w:p>
    <w:p w14:paraId="49EDBC3B" w14:textId="77777777" w:rsidR="00E25394" w:rsidRDefault="00A81751">
      <w:pPr>
        <w:pStyle w:val="ListParagraph"/>
        <w:numPr>
          <w:ilvl w:val="0"/>
          <w:numId w:val="1"/>
        </w:numPr>
        <w:tabs>
          <w:tab w:val="left" w:pos="464"/>
          <w:tab w:val="left" w:pos="465"/>
        </w:tabs>
        <w:ind w:right="140"/>
        <w:rPr>
          <w:sz w:val="24"/>
        </w:rPr>
      </w:pPr>
      <w:r>
        <w:rPr>
          <w:b/>
          <w:sz w:val="24"/>
        </w:rPr>
        <w:t>Name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fund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identify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field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benefit.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PASSHE</w:t>
      </w:r>
      <w:r>
        <w:rPr>
          <w:spacing w:val="-4"/>
          <w:sz w:val="24"/>
        </w:rPr>
        <w:t xml:space="preserve"> </w:t>
      </w:r>
      <w:r>
        <w:rPr>
          <w:sz w:val="24"/>
        </w:rPr>
        <w:t>FOUNDATION team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you to define your Innovative field of interest — such as “Mental Health in college students” or “DEI Initiatives” — to drive the change you wish to see.</w:t>
      </w:r>
    </w:p>
    <w:p w14:paraId="49EDBC3C" w14:textId="1B7D5540" w:rsidR="00E25394" w:rsidRDefault="00CE521A">
      <w:pPr>
        <w:pStyle w:val="ListParagraph"/>
        <w:numPr>
          <w:ilvl w:val="0"/>
          <w:numId w:val="1"/>
        </w:numPr>
        <w:tabs>
          <w:tab w:val="left" w:pos="464"/>
          <w:tab w:val="left" w:pos="465"/>
        </w:tabs>
        <w:spacing w:before="1"/>
        <w:ind w:right="871"/>
        <w:rPr>
          <w:b/>
          <w:sz w:val="24"/>
        </w:rPr>
      </w:pPr>
      <w:r>
        <w:rPr>
          <w:b/>
          <w:sz w:val="24"/>
        </w:rPr>
        <w:t>The</w:t>
      </w:r>
      <w:r w:rsidR="00A81751">
        <w:rPr>
          <w:b/>
          <w:spacing w:val="-4"/>
          <w:sz w:val="24"/>
        </w:rPr>
        <w:t xml:space="preserve"> </w:t>
      </w:r>
      <w:r w:rsidR="00A81751">
        <w:rPr>
          <w:b/>
          <w:sz w:val="24"/>
        </w:rPr>
        <w:t>PASSHE</w:t>
      </w:r>
      <w:r w:rsidR="00A81751">
        <w:rPr>
          <w:b/>
          <w:spacing w:val="-3"/>
          <w:sz w:val="24"/>
        </w:rPr>
        <w:t xml:space="preserve"> </w:t>
      </w:r>
      <w:r w:rsidR="00A81751">
        <w:rPr>
          <w:b/>
          <w:sz w:val="24"/>
        </w:rPr>
        <w:t>FOUNDATION’s</w:t>
      </w:r>
      <w:r w:rsidR="00A81751">
        <w:rPr>
          <w:b/>
          <w:spacing w:val="-6"/>
          <w:sz w:val="24"/>
        </w:rPr>
        <w:t xml:space="preserve"> </w:t>
      </w:r>
      <w:r w:rsidR="00A81751">
        <w:rPr>
          <w:b/>
          <w:sz w:val="24"/>
        </w:rPr>
        <w:t>team</w:t>
      </w:r>
      <w:r w:rsidR="00A81751">
        <w:rPr>
          <w:b/>
          <w:spacing w:val="-4"/>
          <w:sz w:val="24"/>
        </w:rPr>
        <w:t xml:space="preserve"> </w:t>
      </w:r>
      <w:r w:rsidR="00A81751">
        <w:rPr>
          <w:b/>
          <w:sz w:val="24"/>
        </w:rPr>
        <w:t>of</w:t>
      </w:r>
      <w:r w:rsidR="00A81751">
        <w:rPr>
          <w:b/>
          <w:spacing w:val="-4"/>
          <w:sz w:val="24"/>
        </w:rPr>
        <w:t xml:space="preserve"> </w:t>
      </w:r>
      <w:r w:rsidR="00A81751">
        <w:rPr>
          <w:b/>
          <w:sz w:val="24"/>
        </w:rPr>
        <w:t>engaged,</w:t>
      </w:r>
      <w:r w:rsidR="00A81751">
        <w:rPr>
          <w:b/>
          <w:spacing w:val="-4"/>
          <w:sz w:val="24"/>
        </w:rPr>
        <w:t xml:space="preserve"> </w:t>
      </w:r>
      <w:r w:rsidR="00A81751">
        <w:rPr>
          <w:b/>
          <w:sz w:val="24"/>
        </w:rPr>
        <w:t>knowledgeable</w:t>
      </w:r>
      <w:r w:rsidR="00A81751">
        <w:rPr>
          <w:b/>
          <w:spacing w:val="-5"/>
          <w:sz w:val="24"/>
        </w:rPr>
        <w:t xml:space="preserve"> </w:t>
      </w:r>
      <w:r w:rsidR="00A81751">
        <w:rPr>
          <w:b/>
          <w:sz w:val="24"/>
        </w:rPr>
        <w:t>community</w:t>
      </w:r>
      <w:r w:rsidR="00A81751">
        <w:rPr>
          <w:b/>
          <w:spacing w:val="-4"/>
          <w:sz w:val="24"/>
        </w:rPr>
        <w:t xml:space="preserve"> </w:t>
      </w:r>
      <w:r w:rsidR="00A81751">
        <w:rPr>
          <w:b/>
          <w:sz w:val="24"/>
        </w:rPr>
        <w:t>members awards grants from your fund to address the greatest needs in your area of interest.</w:t>
      </w:r>
    </w:p>
    <w:p w14:paraId="49EDBC3D" w14:textId="77777777" w:rsidR="00E25394" w:rsidRDefault="00A81751">
      <w:pPr>
        <w:pStyle w:val="ListParagraph"/>
        <w:numPr>
          <w:ilvl w:val="0"/>
          <w:numId w:val="1"/>
        </w:numPr>
        <w:tabs>
          <w:tab w:val="left" w:pos="464"/>
          <w:tab w:val="left" w:pos="465"/>
        </w:tabs>
        <w:ind w:right="431"/>
        <w:rPr>
          <w:sz w:val="24"/>
        </w:rPr>
      </w:pPr>
      <w:r>
        <w:rPr>
          <w:b/>
          <w:sz w:val="24"/>
        </w:rPr>
        <w:t>Increase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investment 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take</w:t>
      </w:r>
      <w:r>
        <w:rPr>
          <w:spacing w:val="-4"/>
          <w:sz w:val="24"/>
        </w:rPr>
        <w:t xml:space="preserve"> </w:t>
      </w:r>
      <w:r>
        <w:rPr>
          <w:sz w:val="24"/>
        </w:rPr>
        <w:t>advantage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additional</w:t>
      </w:r>
      <w:r>
        <w:rPr>
          <w:spacing w:val="-5"/>
          <w:sz w:val="24"/>
        </w:rPr>
        <w:t xml:space="preserve"> </w:t>
      </w:r>
      <w:r>
        <w:rPr>
          <w:sz w:val="24"/>
        </w:rPr>
        <w:t>tax</w:t>
      </w:r>
      <w:r>
        <w:rPr>
          <w:spacing w:val="-5"/>
          <w:sz w:val="24"/>
        </w:rPr>
        <w:t xml:space="preserve"> </w:t>
      </w:r>
      <w:r>
        <w:rPr>
          <w:sz w:val="24"/>
        </w:rPr>
        <w:t>benefits</w:t>
      </w:r>
      <w:r>
        <w:rPr>
          <w:spacing w:val="-5"/>
          <w:sz w:val="24"/>
        </w:rPr>
        <w:t xml:space="preserve"> </w:t>
      </w:r>
      <w:r>
        <w:rPr>
          <w:sz w:val="24"/>
        </w:rPr>
        <w:t>while growing</w:t>
      </w:r>
      <w:r>
        <w:rPr>
          <w:spacing w:val="-4"/>
          <w:sz w:val="24"/>
        </w:rPr>
        <w:t xml:space="preserve"> </w:t>
      </w:r>
      <w:r>
        <w:rPr>
          <w:sz w:val="24"/>
        </w:rPr>
        <w:t>the amount available for grants.</w:t>
      </w:r>
    </w:p>
    <w:p w14:paraId="49EDBC3E" w14:textId="62BB2A2C" w:rsidR="00E25394" w:rsidRDefault="00A81751">
      <w:pPr>
        <w:pStyle w:val="ListParagraph"/>
        <w:numPr>
          <w:ilvl w:val="0"/>
          <w:numId w:val="1"/>
        </w:numPr>
        <w:tabs>
          <w:tab w:val="left" w:pos="464"/>
          <w:tab w:val="left" w:pos="465"/>
        </w:tabs>
        <w:ind w:right="414"/>
        <w:rPr>
          <w:sz w:val="24"/>
        </w:rPr>
      </w:pPr>
      <w:r>
        <w:rPr>
          <w:b/>
          <w:sz w:val="24"/>
        </w:rPr>
        <w:t xml:space="preserve">Reporting. </w:t>
      </w:r>
      <w:r>
        <w:rPr>
          <w:sz w:val="24"/>
        </w:rPr>
        <w:t>Donors, grant funders and others who invest in the fund will be apprised of how their investments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directed,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anticipated</w:t>
      </w:r>
      <w:r>
        <w:rPr>
          <w:spacing w:val="-2"/>
          <w:sz w:val="24"/>
        </w:rPr>
        <w:t xml:space="preserve"> </w:t>
      </w:r>
      <w:r>
        <w:rPr>
          <w:sz w:val="24"/>
        </w:rPr>
        <w:t>outcomes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well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 w:rsidR="00221430">
        <w:rPr>
          <w:sz w:val="24"/>
        </w:rPr>
        <w:t>timely</w:t>
      </w:r>
      <w:r>
        <w:rPr>
          <w:spacing w:val="-2"/>
          <w:sz w:val="24"/>
        </w:rPr>
        <w:t xml:space="preserve"> </w:t>
      </w:r>
      <w:r>
        <w:rPr>
          <w:sz w:val="24"/>
        </w:rPr>
        <w:t>progress</w:t>
      </w:r>
      <w:r>
        <w:rPr>
          <w:spacing w:val="-1"/>
          <w:sz w:val="24"/>
        </w:rPr>
        <w:t xml:space="preserve"> </w:t>
      </w:r>
      <w:r>
        <w:rPr>
          <w:sz w:val="24"/>
        </w:rPr>
        <w:t>reports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work.</w:t>
      </w:r>
    </w:p>
    <w:p w14:paraId="49EDBC3F" w14:textId="77777777" w:rsidR="00E25394" w:rsidRDefault="00E25394">
      <w:pPr>
        <w:pStyle w:val="BodyText"/>
        <w:spacing w:before="6"/>
        <w:rPr>
          <w:sz w:val="29"/>
        </w:rPr>
      </w:pPr>
    </w:p>
    <w:p w14:paraId="49EDBC40" w14:textId="125B4355" w:rsidR="00E25394" w:rsidRDefault="00A81751">
      <w:pPr>
        <w:pStyle w:val="BodyText"/>
        <w:ind w:left="104"/>
      </w:pP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PASSHE</w:t>
      </w:r>
      <w:r>
        <w:rPr>
          <w:spacing w:val="-3"/>
        </w:rPr>
        <w:t xml:space="preserve"> </w:t>
      </w:r>
      <w:r>
        <w:t>FOUNDATION handles</w:t>
      </w:r>
      <w:r>
        <w:rPr>
          <w:spacing w:val="-5"/>
        </w:rPr>
        <w:t xml:space="preserve"> </w:t>
      </w:r>
      <w:r w:rsidR="00040187">
        <w:t>the</w:t>
      </w:r>
      <w:r>
        <w:rPr>
          <w:spacing w:val="-3"/>
        </w:rPr>
        <w:t xml:space="preserve"> </w:t>
      </w:r>
      <w:r>
        <w:t>administrative</w:t>
      </w:r>
      <w:r>
        <w:rPr>
          <w:spacing w:val="-3"/>
        </w:rPr>
        <w:t xml:space="preserve"> </w:t>
      </w:r>
      <w:r>
        <w:t>requirements,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 w:rsidR="00040187">
        <w:t>subject 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 the necessary management and oversight.</w:t>
      </w:r>
    </w:p>
    <w:p w14:paraId="49EDBC41" w14:textId="77777777" w:rsidR="00E25394" w:rsidRDefault="00E25394">
      <w:pPr>
        <w:pStyle w:val="BodyText"/>
        <w:spacing w:before="5"/>
        <w:rPr>
          <w:sz w:val="29"/>
        </w:rPr>
      </w:pPr>
    </w:p>
    <w:p w14:paraId="49EDBC42" w14:textId="32DD3F0B" w:rsidR="00E25394" w:rsidRPr="00040187" w:rsidRDefault="00A81751">
      <w:pPr>
        <w:ind w:left="104"/>
        <w:rPr>
          <w:i/>
          <w:sz w:val="24"/>
        </w:rPr>
      </w:pP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begin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process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establishing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Innovation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fund,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please</w:t>
      </w:r>
      <w:r>
        <w:rPr>
          <w:i/>
          <w:spacing w:val="-3"/>
          <w:sz w:val="24"/>
        </w:rPr>
        <w:t xml:space="preserve"> </w:t>
      </w:r>
      <w:r w:rsidRPr="00040187">
        <w:rPr>
          <w:i/>
          <w:sz w:val="24"/>
        </w:rPr>
        <w:t xml:space="preserve">contact </w:t>
      </w:r>
      <w:r w:rsidR="00040187" w:rsidRPr="00040187">
        <w:rPr>
          <w:i/>
          <w:sz w:val="24"/>
        </w:rPr>
        <w:t xml:space="preserve">Dana Levine Kunzman, Vice President Strategic Innovation, </w:t>
      </w:r>
      <w:hyperlink r:id="rId6" w:history="1">
        <w:r w:rsidR="00040187" w:rsidRPr="00505E26">
          <w:rPr>
            <w:rStyle w:val="Hyperlink"/>
            <w:i/>
            <w:sz w:val="24"/>
          </w:rPr>
          <w:t>DLKunzman@thepafoundation.org</w:t>
        </w:r>
      </w:hyperlink>
      <w:r w:rsidR="00040187" w:rsidRPr="00040187">
        <w:rPr>
          <w:i/>
          <w:sz w:val="24"/>
        </w:rPr>
        <w:t xml:space="preserve"> </w:t>
      </w:r>
    </w:p>
    <w:sectPr w:rsidR="00E25394" w:rsidRPr="00040187">
      <w:type w:val="continuous"/>
      <w:pgSz w:w="12240" w:h="15840"/>
      <w:pgMar w:top="860" w:right="7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71A70"/>
    <w:multiLevelType w:val="hybridMultilevel"/>
    <w:tmpl w:val="E004A6A4"/>
    <w:lvl w:ilvl="0" w:tplc="806C47EA">
      <w:numFmt w:val="bullet"/>
      <w:lvlText w:val=""/>
      <w:lvlJc w:val="left"/>
      <w:pPr>
        <w:ind w:left="464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6A23288">
      <w:numFmt w:val="bullet"/>
      <w:lvlText w:val="•"/>
      <w:lvlJc w:val="left"/>
      <w:pPr>
        <w:ind w:left="1486" w:hanging="361"/>
      </w:pPr>
      <w:rPr>
        <w:rFonts w:hint="default"/>
        <w:lang w:val="en-US" w:eastAsia="en-US" w:bidi="ar-SA"/>
      </w:rPr>
    </w:lvl>
    <w:lvl w:ilvl="2" w:tplc="D8DA9F04">
      <w:numFmt w:val="bullet"/>
      <w:lvlText w:val="•"/>
      <w:lvlJc w:val="left"/>
      <w:pPr>
        <w:ind w:left="2512" w:hanging="361"/>
      </w:pPr>
      <w:rPr>
        <w:rFonts w:hint="default"/>
        <w:lang w:val="en-US" w:eastAsia="en-US" w:bidi="ar-SA"/>
      </w:rPr>
    </w:lvl>
    <w:lvl w:ilvl="3" w:tplc="CDA83290">
      <w:numFmt w:val="bullet"/>
      <w:lvlText w:val="•"/>
      <w:lvlJc w:val="left"/>
      <w:pPr>
        <w:ind w:left="3538" w:hanging="361"/>
      </w:pPr>
      <w:rPr>
        <w:rFonts w:hint="default"/>
        <w:lang w:val="en-US" w:eastAsia="en-US" w:bidi="ar-SA"/>
      </w:rPr>
    </w:lvl>
    <w:lvl w:ilvl="4" w:tplc="42341224">
      <w:numFmt w:val="bullet"/>
      <w:lvlText w:val="•"/>
      <w:lvlJc w:val="left"/>
      <w:pPr>
        <w:ind w:left="4564" w:hanging="361"/>
      </w:pPr>
      <w:rPr>
        <w:rFonts w:hint="default"/>
        <w:lang w:val="en-US" w:eastAsia="en-US" w:bidi="ar-SA"/>
      </w:rPr>
    </w:lvl>
    <w:lvl w:ilvl="5" w:tplc="53B854F6">
      <w:numFmt w:val="bullet"/>
      <w:lvlText w:val="•"/>
      <w:lvlJc w:val="left"/>
      <w:pPr>
        <w:ind w:left="5590" w:hanging="361"/>
      </w:pPr>
      <w:rPr>
        <w:rFonts w:hint="default"/>
        <w:lang w:val="en-US" w:eastAsia="en-US" w:bidi="ar-SA"/>
      </w:rPr>
    </w:lvl>
    <w:lvl w:ilvl="6" w:tplc="C472D468">
      <w:numFmt w:val="bullet"/>
      <w:lvlText w:val="•"/>
      <w:lvlJc w:val="left"/>
      <w:pPr>
        <w:ind w:left="6616" w:hanging="361"/>
      </w:pPr>
      <w:rPr>
        <w:rFonts w:hint="default"/>
        <w:lang w:val="en-US" w:eastAsia="en-US" w:bidi="ar-SA"/>
      </w:rPr>
    </w:lvl>
    <w:lvl w:ilvl="7" w:tplc="14C8AE0A">
      <w:numFmt w:val="bullet"/>
      <w:lvlText w:val="•"/>
      <w:lvlJc w:val="left"/>
      <w:pPr>
        <w:ind w:left="7642" w:hanging="361"/>
      </w:pPr>
      <w:rPr>
        <w:rFonts w:hint="default"/>
        <w:lang w:val="en-US" w:eastAsia="en-US" w:bidi="ar-SA"/>
      </w:rPr>
    </w:lvl>
    <w:lvl w:ilvl="8" w:tplc="49D4BB14">
      <w:numFmt w:val="bullet"/>
      <w:lvlText w:val="•"/>
      <w:lvlJc w:val="left"/>
      <w:pPr>
        <w:ind w:left="866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9017B07"/>
    <w:multiLevelType w:val="hybridMultilevel"/>
    <w:tmpl w:val="F7F2C4DE"/>
    <w:lvl w:ilvl="0" w:tplc="EE42FDFC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13E80E4"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ar-SA"/>
      </w:rPr>
    </w:lvl>
    <w:lvl w:ilvl="2" w:tplc="29946F04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63B24246">
      <w:numFmt w:val="bullet"/>
      <w:lvlText w:val="•"/>
      <w:lvlJc w:val="left"/>
      <w:pPr>
        <w:ind w:left="3790" w:hanging="360"/>
      </w:pPr>
      <w:rPr>
        <w:rFonts w:hint="default"/>
        <w:lang w:val="en-US" w:eastAsia="en-US" w:bidi="ar-SA"/>
      </w:rPr>
    </w:lvl>
    <w:lvl w:ilvl="4" w:tplc="E9F88100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5" w:tplc="6B8E8500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 w:tplc="E5FED4C2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ar-SA"/>
      </w:rPr>
    </w:lvl>
    <w:lvl w:ilvl="7" w:tplc="C53E9430">
      <w:numFmt w:val="bullet"/>
      <w:lvlText w:val="•"/>
      <w:lvlJc w:val="left"/>
      <w:pPr>
        <w:ind w:left="7750" w:hanging="360"/>
      </w:pPr>
      <w:rPr>
        <w:rFonts w:hint="default"/>
        <w:lang w:val="en-US" w:eastAsia="en-US" w:bidi="ar-SA"/>
      </w:rPr>
    </w:lvl>
    <w:lvl w:ilvl="8" w:tplc="85EADAEE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num w:numId="1" w16cid:durableId="172653044">
    <w:abstractNumId w:val="0"/>
  </w:num>
  <w:num w:numId="2" w16cid:durableId="1811902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2NrcwM7A0NzYyNzVS0lEKTi0uzszPAykwrAUATMlXhywAAAA="/>
  </w:docVars>
  <w:rsids>
    <w:rsidRoot w:val="00E25394"/>
    <w:rsid w:val="00040187"/>
    <w:rsid w:val="00084C48"/>
    <w:rsid w:val="00221430"/>
    <w:rsid w:val="00241C26"/>
    <w:rsid w:val="00505E26"/>
    <w:rsid w:val="007C15F2"/>
    <w:rsid w:val="0082765E"/>
    <w:rsid w:val="00911287"/>
    <w:rsid w:val="009E3277"/>
    <w:rsid w:val="00A81751"/>
    <w:rsid w:val="00C5057A"/>
    <w:rsid w:val="00C60364"/>
    <w:rsid w:val="00CE521A"/>
    <w:rsid w:val="00E25394"/>
    <w:rsid w:val="00E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DBC2A"/>
  <w15:docId w15:val="{73CB2624-9D49-4CA5-9617-7CDA04BB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04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401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LKunzman@thepafoundati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Pritchard, Cynthia</dc:creator>
  <cp:lastModifiedBy>Nelson, Robert</cp:lastModifiedBy>
  <cp:revision>2</cp:revision>
  <dcterms:created xsi:type="dcterms:W3CDTF">2022-12-12T16:58:00Z</dcterms:created>
  <dcterms:modified xsi:type="dcterms:W3CDTF">2022-12-12T16:58:00Z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2022-12-09T00:00:00Z</vt:filetime>
  </property>
  <property fmtid="{D5CDD505-2E9C-101B-9397-08002B2CF9AE}" pid="5" name="Producer">
    <vt:lpwstr>Microsoft® Word 2019</vt:lpwstr>
  </property>
</Properties>
</file>